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85322" w14:textId="739760A8" w:rsidR="00D610B6" w:rsidRPr="00575C36" w:rsidRDefault="00D610B6" w:rsidP="00D610B6">
      <w:pPr>
        <w:pStyle w:val="Stopka"/>
        <w:rPr>
          <w:rFonts w:ascii="Fira Sans" w:hAnsi="Fira Sans"/>
          <w:i/>
          <w:iCs/>
          <w:sz w:val="20"/>
          <w:szCs w:val="20"/>
        </w:rPr>
      </w:pPr>
      <w:r>
        <w:rPr>
          <w:rFonts w:ascii="Fira Sans" w:hAnsi="Fira Sans"/>
          <w:i/>
          <w:iCs/>
          <w:sz w:val="20"/>
          <w:szCs w:val="20"/>
        </w:rPr>
        <w:t>ZSTiA. 081.</w:t>
      </w:r>
      <w:r w:rsidR="008F2960">
        <w:rPr>
          <w:rFonts w:ascii="Fira Sans" w:hAnsi="Fira Sans"/>
          <w:i/>
          <w:iCs/>
          <w:sz w:val="20"/>
          <w:szCs w:val="20"/>
        </w:rPr>
        <w:t>2</w:t>
      </w:r>
      <w:r>
        <w:rPr>
          <w:rFonts w:ascii="Fira Sans" w:hAnsi="Fira Sans"/>
          <w:i/>
          <w:iCs/>
          <w:sz w:val="20"/>
          <w:szCs w:val="20"/>
        </w:rPr>
        <w:t>.2025</w:t>
      </w:r>
    </w:p>
    <w:p w14:paraId="07EB54DA" w14:textId="6CE1EE75" w:rsidR="00D610B6" w:rsidRDefault="00D610B6" w:rsidP="00D610B6">
      <w:pPr>
        <w:pStyle w:val="Nagwek2"/>
        <w:rPr>
          <w:rFonts w:ascii="Fira Sans" w:hAnsi="Fira Sans"/>
          <w:sz w:val="20"/>
        </w:rPr>
      </w:pPr>
      <w:r>
        <w:rPr>
          <w:rFonts w:ascii="Fira Sans" w:hAnsi="Fira Sans"/>
          <w:b w:val="0"/>
          <w:sz w:val="20"/>
        </w:rPr>
        <w:tab/>
      </w:r>
      <w:r>
        <w:rPr>
          <w:rFonts w:ascii="Fira Sans" w:hAnsi="Fira Sans"/>
          <w:b w:val="0"/>
          <w:sz w:val="20"/>
        </w:rPr>
        <w:tab/>
      </w:r>
      <w:r>
        <w:rPr>
          <w:rFonts w:ascii="Fira Sans" w:hAnsi="Fira Sans"/>
          <w:b w:val="0"/>
          <w:sz w:val="20"/>
        </w:rPr>
        <w:tab/>
      </w:r>
      <w:r>
        <w:rPr>
          <w:rFonts w:ascii="Fira Sans" w:hAnsi="Fira Sans"/>
          <w:b w:val="0"/>
          <w:sz w:val="20"/>
        </w:rPr>
        <w:tab/>
      </w:r>
      <w:r>
        <w:rPr>
          <w:rFonts w:ascii="Fira Sans" w:hAnsi="Fira Sans"/>
          <w:b w:val="0"/>
          <w:sz w:val="20"/>
        </w:rPr>
        <w:tab/>
      </w:r>
      <w:r>
        <w:rPr>
          <w:rFonts w:ascii="Fira Sans" w:hAnsi="Fira Sans"/>
          <w:b w:val="0"/>
          <w:sz w:val="20"/>
        </w:rPr>
        <w:tab/>
        <w:t xml:space="preserve">        </w:t>
      </w:r>
      <w:r>
        <w:rPr>
          <w:rFonts w:ascii="Fira Sans" w:hAnsi="Fira Sans"/>
          <w:b w:val="0"/>
          <w:sz w:val="20"/>
        </w:rPr>
        <w:tab/>
        <w:t xml:space="preserve">           </w:t>
      </w:r>
      <w:r>
        <w:rPr>
          <w:rFonts w:ascii="Fira Sans" w:hAnsi="Fira Sans"/>
          <w:sz w:val="20"/>
        </w:rPr>
        <w:t xml:space="preserve">Załącznik nr </w:t>
      </w:r>
      <w:r w:rsidR="00991D25">
        <w:rPr>
          <w:rFonts w:ascii="Fira Sans" w:hAnsi="Fira Sans"/>
          <w:sz w:val="20"/>
        </w:rPr>
        <w:t>3</w:t>
      </w:r>
      <w:r>
        <w:rPr>
          <w:rFonts w:ascii="Fira Sans" w:hAnsi="Fira Sans"/>
          <w:sz w:val="20"/>
        </w:rPr>
        <w:t xml:space="preserve"> do SWZ</w:t>
      </w:r>
    </w:p>
    <w:p w14:paraId="6A22F686" w14:textId="77777777" w:rsidR="00D610B6" w:rsidRDefault="00D610B6" w:rsidP="00D610B6">
      <w:pPr>
        <w:rPr>
          <w:rFonts w:ascii="Fira Sans" w:hAnsi="Fira Sans"/>
          <w:sz w:val="18"/>
          <w:szCs w:val="18"/>
        </w:rPr>
      </w:pPr>
    </w:p>
    <w:p w14:paraId="5A586FE2" w14:textId="77777777" w:rsidR="00D610B6" w:rsidRDefault="00D610B6" w:rsidP="00D610B6">
      <w:pPr>
        <w:pStyle w:val="Nagwek2"/>
        <w:jc w:val="center"/>
        <w:rPr>
          <w:rFonts w:ascii="Fira Sans" w:hAnsi="Fira Sans"/>
          <w:sz w:val="20"/>
        </w:rPr>
      </w:pPr>
      <w:r>
        <w:rPr>
          <w:rFonts w:ascii="Fira Sans" w:hAnsi="Fira Sans"/>
          <w:sz w:val="20"/>
        </w:rPr>
        <w:t>Formularz cenowy</w:t>
      </w:r>
    </w:p>
    <w:p w14:paraId="0DC91EF3" w14:textId="77777777" w:rsidR="00D610B6" w:rsidRDefault="00D610B6" w:rsidP="00D610B6">
      <w:pPr>
        <w:pStyle w:val="Nagwek1"/>
        <w:rPr>
          <w:rFonts w:ascii="Fira Sans" w:hAnsi="Fira Sans"/>
          <w:sz w:val="18"/>
          <w:szCs w:val="18"/>
        </w:rPr>
      </w:pPr>
    </w:p>
    <w:p w14:paraId="77B50EB1" w14:textId="77777777" w:rsidR="00D610B6" w:rsidRDefault="00D610B6" w:rsidP="00D610B6">
      <w:pPr>
        <w:jc w:val="both"/>
        <w:rPr>
          <w:rFonts w:ascii="Fira Sans" w:hAnsi="Fira Sans"/>
          <w:sz w:val="18"/>
          <w:szCs w:val="18"/>
        </w:rPr>
      </w:pPr>
    </w:p>
    <w:p w14:paraId="6CE16072" w14:textId="5384CD32" w:rsidR="00D610B6" w:rsidRDefault="008A7D35" w:rsidP="00D610B6">
      <w:pPr>
        <w:widowControl w:val="0"/>
        <w:autoSpaceDE w:val="0"/>
        <w:autoSpaceDN w:val="0"/>
        <w:adjustRightInd w:val="0"/>
        <w:spacing w:before="120" w:line="240" w:lineRule="exact"/>
        <w:jc w:val="both"/>
        <w:rPr>
          <w:rFonts w:ascii="Fira Sans" w:hAnsi="Fira Sans"/>
          <w:b/>
        </w:rPr>
      </w:pPr>
      <w:r w:rsidRPr="00976294">
        <w:rPr>
          <w:rFonts w:ascii="Arial" w:hAnsi="Arial" w:cs="Arial"/>
          <w:b/>
          <w:color w:val="000000" w:themeColor="text1"/>
          <w:szCs w:val="15"/>
        </w:rPr>
        <w:t>Doposażenie szkół w nowoczesny sprzęt i materiały dydaktyczne</w:t>
      </w:r>
      <w:r w:rsidRPr="00D07227">
        <w:rPr>
          <w:rFonts w:ascii="Fira Sans" w:eastAsiaTheme="minorHAnsi" w:hAnsi="Fira Sans" w:cs="Fira Sans"/>
          <w:b/>
          <w:lang w:eastAsia="en-US"/>
        </w:rPr>
        <w:t xml:space="preserve"> </w:t>
      </w:r>
      <w:r>
        <w:rPr>
          <w:rFonts w:ascii="Fira Sans" w:eastAsiaTheme="minorHAnsi" w:hAnsi="Fira Sans" w:cs="Fira Sans"/>
          <w:b/>
          <w:lang w:eastAsia="en-US"/>
        </w:rPr>
        <w:t xml:space="preserve">- </w:t>
      </w:r>
      <w:r w:rsidR="00D610B6" w:rsidRPr="00D07227">
        <w:rPr>
          <w:rFonts w:ascii="Fira Sans" w:eastAsiaTheme="minorHAnsi" w:hAnsi="Fira Sans" w:cs="Fira Sans"/>
          <w:b/>
          <w:lang w:eastAsia="en-US"/>
        </w:rPr>
        <w:t xml:space="preserve">Zakup i dostawa sprzętu informatycznego  dla </w:t>
      </w:r>
      <w:r w:rsidR="00D610B6" w:rsidRPr="00D07227">
        <w:rPr>
          <w:rFonts w:ascii="Fira Sans" w:hAnsi="Fira Sans"/>
          <w:b/>
        </w:rPr>
        <w:t>Zespołu Szkół Technicznych i Artystycznych</w:t>
      </w:r>
    </w:p>
    <w:p w14:paraId="69FCDFE7" w14:textId="77777777" w:rsidR="00D610B6" w:rsidRDefault="00D610B6" w:rsidP="00D610B6">
      <w:pPr>
        <w:widowControl w:val="0"/>
        <w:autoSpaceDE w:val="0"/>
        <w:autoSpaceDN w:val="0"/>
        <w:adjustRightInd w:val="0"/>
        <w:spacing w:before="120" w:line="240" w:lineRule="exact"/>
        <w:jc w:val="both"/>
        <w:rPr>
          <w:rFonts w:ascii="Fira Sans" w:hAnsi="Fira Sans"/>
          <w:spacing w:val="-1"/>
          <w:sz w:val="18"/>
          <w:szCs w:val="18"/>
        </w:rPr>
      </w:pPr>
    </w:p>
    <w:tbl>
      <w:tblPr>
        <w:tblStyle w:val="Tabela-Siatka"/>
        <w:tblW w:w="1375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69"/>
        <w:gridCol w:w="2203"/>
        <w:gridCol w:w="425"/>
        <w:gridCol w:w="1560"/>
        <w:gridCol w:w="1559"/>
        <w:gridCol w:w="997"/>
        <w:gridCol w:w="1134"/>
        <w:gridCol w:w="2410"/>
        <w:gridCol w:w="2694"/>
      </w:tblGrid>
      <w:tr w:rsidR="000B64B1" w14:paraId="57AA33D8" w14:textId="01A5AD8B" w:rsidTr="000B64B1">
        <w:tc>
          <w:tcPr>
            <w:tcW w:w="769" w:type="dxa"/>
          </w:tcPr>
          <w:p w14:paraId="7C4DBE2E" w14:textId="77777777" w:rsidR="000B64B1" w:rsidRDefault="000B64B1" w:rsidP="00333CBD">
            <w:r>
              <w:t>LP</w:t>
            </w:r>
          </w:p>
        </w:tc>
        <w:tc>
          <w:tcPr>
            <w:tcW w:w="2203" w:type="dxa"/>
          </w:tcPr>
          <w:p w14:paraId="4D85D76E" w14:textId="77777777" w:rsidR="000B64B1" w:rsidRDefault="000B64B1" w:rsidP="00333CBD">
            <w:r>
              <w:t>przedmiot</w:t>
            </w:r>
          </w:p>
        </w:tc>
        <w:tc>
          <w:tcPr>
            <w:tcW w:w="425" w:type="dxa"/>
          </w:tcPr>
          <w:p w14:paraId="22A68662" w14:textId="77777777" w:rsidR="000B64B1" w:rsidRDefault="000B64B1" w:rsidP="00333CBD">
            <w:r>
              <w:t>Il.</w:t>
            </w:r>
          </w:p>
        </w:tc>
        <w:tc>
          <w:tcPr>
            <w:tcW w:w="1560" w:type="dxa"/>
          </w:tcPr>
          <w:p w14:paraId="697E14E5" w14:textId="77777777" w:rsidR="000B64B1" w:rsidRDefault="000B64B1" w:rsidP="00333CBD">
            <w:r>
              <w:t>Cena netto</w:t>
            </w:r>
          </w:p>
        </w:tc>
        <w:tc>
          <w:tcPr>
            <w:tcW w:w="1559" w:type="dxa"/>
          </w:tcPr>
          <w:p w14:paraId="24F49758" w14:textId="77777777" w:rsidR="000B64B1" w:rsidRDefault="000B64B1" w:rsidP="00333CBD">
            <w:r>
              <w:t>Warto netto</w:t>
            </w:r>
          </w:p>
        </w:tc>
        <w:tc>
          <w:tcPr>
            <w:tcW w:w="997" w:type="dxa"/>
          </w:tcPr>
          <w:p w14:paraId="565ED200" w14:textId="5937ECB5" w:rsidR="000B64B1" w:rsidRDefault="000B64B1" w:rsidP="00333CBD">
            <w:r>
              <w:t xml:space="preserve">VAT % </w:t>
            </w:r>
          </w:p>
        </w:tc>
        <w:tc>
          <w:tcPr>
            <w:tcW w:w="1134" w:type="dxa"/>
          </w:tcPr>
          <w:p w14:paraId="62D27A3B" w14:textId="441877AD" w:rsidR="000B64B1" w:rsidRDefault="000B64B1" w:rsidP="00333CBD">
            <w:r>
              <w:t>VAT kwota</w:t>
            </w:r>
          </w:p>
        </w:tc>
        <w:tc>
          <w:tcPr>
            <w:tcW w:w="2410" w:type="dxa"/>
          </w:tcPr>
          <w:p w14:paraId="0EAB2B56" w14:textId="1CDCEF3B" w:rsidR="000B64B1" w:rsidRDefault="000B64B1" w:rsidP="00333CBD">
            <w:r>
              <w:t>Wartość brutto</w:t>
            </w:r>
          </w:p>
        </w:tc>
        <w:tc>
          <w:tcPr>
            <w:tcW w:w="2694" w:type="dxa"/>
          </w:tcPr>
          <w:p w14:paraId="4BFF63F8" w14:textId="2EA0CB6F" w:rsidR="000B64B1" w:rsidRDefault="000B64B1" w:rsidP="00333CBD">
            <w:r>
              <w:t xml:space="preserve">Marka i model </w:t>
            </w:r>
          </w:p>
        </w:tc>
      </w:tr>
      <w:tr w:rsidR="000B64B1" w14:paraId="414F5C33" w14:textId="1FAAFCF6" w:rsidTr="000B64B1">
        <w:tc>
          <w:tcPr>
            <w:tcW w:w="769" w:type="dxa"/>
          </w:tcPr>
          <w:p w14:paraId="3793C8C0" w14:textId="77777777" w:rsidR="000B64B1" w:rsidRDefault="000B64B1" w:rsidP="00333CBD">
            <w:r>
              <w:t>1</w:t>
            </w:r>
          </w:p>
        </w:tc>
        <w:tc>
          <w:tcPr>
            <w:tcW w:w="2203" w:type="dxa"/>
          </w:tcPr>
          <w:p w14:paraId="3B893B14" w14:textId="77777777" w:rsidR="000B64B1" w:rsidRPr="004C195A" w:rsidRDefault="000B64B1" w:rsidP="00333CBD">
            <w:pPr>
              <w:rPr>
                <w:rFonts w:cstheme="minorHAnsi"/>
                <w:color w:val="000000"/>
              </w:rPr>
            </w:pPr>
            <w:r w:rsidRPr="004C195A">
              <w:rPr>
                <w:rFonts w:cstheme="minorHAnsi"/>
                <w:color w:val="000000"/>
              </w:rPr>
              <w:t xml:space="preserve">Laptop 15 cali </w:t>
            </w:r>
          </w:p>
        </w:tc>
        <w:tc>
          <w:tcPr>
            <w:tcW w:w="425" w:type="dxa"/>
          </w:tcPr>
          <w:p w14:paraId="1AAC3321" w14:textId="77777777" w:rsidR="000B64B1" w:rsidRPr="00B86F77" w:rsidRDefault="000B64B1" w:rsidP="00333CBD">
            <w:pPr>
              <w:rPr>
                <w:sz w:val="18"/>
                <w:szCs w:val="18"/>
              </w:rPr>
            </w:pPr>
            <w:r w:rsidRPr="00B86F77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14:paraId="5B3229B1" w14:textId="77777777" w:rsidR="000B64B1" w:rsidRDefault="000B64B1" w:rsidP="00333CBD"/>
        </w:tc>
        <w:tc>
          <w:tcPr>
            <w:tcW w:w="1559" w:type="dxa"/>
          </w:tcPr>
          <w:p w14:paraId="2E7647B0" w14:textId="77777777" w:rsidR="000B64B1" w:rsidRDefault="000B64B1" w:rsidP="00333CBD"/>
        </w:tc>
        <w:tc>
          <w:tcPr>
            <w:tcW w:w="997" w:type="dxa"/>
          </w:tcPr>
          <w:p w14:paraId="0AA9035B" w14:textId="77777777" w:rsidR="000B64B1" w:rsidRDefault="000B64B1" w:rsidP="00333CBD"/>
        </w:tc>
        <w:tc>
          <w:tcPr>
            <w:tcW w:w="1134" w:type="dxa"/>
          </w:tcPr>
          <w:p w14:paraId="2E24A87D" w14:textId="77777777" w:rsidR="000B64B1" w:rsidRDefault="000B64B1" w:rsidP="00333CBD"/>
        </w:tc>
        <w:tc>
          <w:tcPr>
            <w:tcW w:w="2410" w:type="dxa"/>
          </w:tcPr>
          <w:p w14:paraId="10F27A6D" w14:textId="3FA8146E" w:rsidR="000B64B1" w:rsidRDefault="000B64B1" w:rsidP="00333CBD"/>
        </w:tc>
        <w:tc>
          <w:tcPr>
            <w:tcW w:w="2694" w:type="dxa"/>
          </w:tcPr>
          <w:p w14:paraId="7DB71C77" w14:textId="77777777" w:rsidR="000B64B1" w:rsidRDefault="000B64B1" w:rsidP="00333CBD"/>
        </w:tc>
      </w:tr>
      <w:tr w:rsidR="000B64B1" w14:paraId="3D05357E" w14:textId="74CBFCC9" w:rsidTr="000B64B1">
        <w:tc>
          <w:tcPr>
            <w:tcW w:w="769" w:type="dxa"/>
          </w:tcPr>
          <w:p w14:paraId="1C90D7A3" w14:textId="77777777" w:rsidR="000B64B1" w:rsidRDefault="000B64B1" w:rsidP="00333CBD">
            <w:r>
              <w:t>2</w:t>
            </w:r>
          </w:p>
        </w:tc>
        <w:tc>
          <w:tcPr>
            <w:tcW w:w="2203" w:type="dxa"/>
          </w:tcPr>
          <w:p w14:paraId="7BAD4A26" w14:textId="77777777" w:rsidR="000B64B1" w:rsidRPr="004C195A" w:rsidRDefault="000B64B1" w:rsidP="00333CBD">
            <w:pPr>
              <w:rPr>
                <w:rFonts w:cstheme="minorHAnsi"/>
                <w:color w:val="000000"/>
              </w:rPr>
            </w:pPr>
            <w:r w:rsidRPr="004C195A">
              <w:rPr>
                <w:rFonts w:cstheme="minorHAnsi"/>
                <w:color w:val="000000"/>
              </w:rPr>
              <w:t xml:space="preserve">Zestaw komputerowy (Komputer + monitor) </w:t>
            </w:r>
          </w:p>
        </w:tc>
        <w:tc>
          <w:tcPr>
            <w:tcW w:w="425" w:type="dxa"/>
          </w:tcPr>
          <w:p w14:paraId="42028E03" w14:textId="77777777" w:rsidR="000B64B1" w:rsidRPr="00B86F77" w:rsidRDefault="000B64B1" w:rsidP="00333CBD">
            <w:pPr>
              <w:rPr>
                <w:sz w:val="18"/>
                <w:szCs w:val="18"/>
              </w:rPr>
            </w:pPr>
            <w:r w:rsidRPr="00B86F77">
              <w:rPr>
                <w:sz w:val="18"/>
                <w:szCs w:val="18"/>
              </w:rPr>
              <w:t>98</w:t>
            </w:r>
          </w:p>
        </w:tc>
        <w:tc>
          <w:tcPr>
            <w:tcW w:w="1560" w:type="dxa"/>
          </w:tcPr>
          <w:p w14:paraId="770EECD1" w14:textId="77777777" w:rsidR="000B64B1" w:rsidRDefault="000B64B1" w:rsidP="00333CBD"/>
        </w:tc>
        <w:tc>
          <w:tcPr>
            <w:tcW w:w="1559" w:type="dxa"/>
          </w:tcPr>
          <w:p w14:paraId="12A00511" w14:textId="77777777" w:rsidR="000B64B1" w:rsidRDefault="000B64B1" w:rsidP="00333CBD"/>
        </w:tc>
        <w:tc>
          <w:tcPr>
            <w:tcW w:w="997" w:type="dxa"/>
          </w:tcPr>
          <w:p w14:paraId="1FEF0976" w14:textId="77777777" w:rsidR="000B64B1" w:rsidRDefault="000B64B1" w:rsidP="00333CBD"/>
        </w:tc>
        <w:tc>
          <w:tcPr>
            <w:tcW w:w="1134" w:type="dxa"/>
          </w:tcPr>
          <w:p w14:paraId="44F9BA67" w14:textId="77777777" w:rsidR="000B64B1" w:rsidRDefault="000B64B1" w:rsidP="00333CBD"/>
        </w:tc>
        <w:tc>
          <w:tcPr>
            <w:tcW w:w="2410" w:type="dxa"/>
          </w:tcPr>
          <w:p w14:paraId="304AB4C2" w14:textId="4F6085CC" w:rsidR="000B64B1" w:rsidRDefault="000B64B1" w:rsidP="00333CBD"/>
        </w:tc>
        <w:tc>
          <w:tcPr>
            <w:tcW w:w="2694" w:type="dxa"/>
          </w:tcPr>
          <w:p w14:paraId="50AD9917" w14:textId="77777777" w:rsidR="000B64B1" w:rsidRDefault="000B64B1" w:rsidP="00333CBD"/>
        </w:tc>
      </w:tr>
      <w:tr w:rsidR="000B64B1" w14:paraId="4A289EA0" w14:textId="2ED6DAC1" w:rsidTr="000B64B1">
        <w:tc>
          <w:tcPr>
            <w:tcW w:w="769" w:type="dxa"/>
          </w:tcPr>
          <w:p w14:paraId="460E37D8" w14:textId="77777777" w:rsidR="000B64B1" w:rsidRDefault="000B64B1" w:rsidP="00333CBD">
            <w:r>
              <w:t>4</w:t>
            </w:r>
          </w:p>
        </w:tc>
        <w:tc>
          <w:tcPr>
            <w:tcW w:w="2203" w:type="dxa"/>
          </w:tcPr>
          <w:p w14:paraId="2A81272C" w14:textId="77777777" w:rsidR="000B64B1" w:rsidRPr="004C195A" w:rsidRDefault="000B64B1" w:rsidP="00333CBD">
            <w:pPr>
              <w:rPr>
                <w:rFonts w:cstheme="minorHAnsi"/>
                <w:color w:val="000000"/>
              </w:rPr>
            </w:pPr>
            <w:r w:rsidRPr="004C195A">
              <w:rPr>
                <w:rFonts w:cstheme="minorHAnsi"/>
                <w:color w:val="000000"/>
              </w:rPr>
              <w:t xml:space="preserve">Zestaw serwerowy (Serwer + monitor) </w:t>
            </w:r>
          </w:p>
        </w:tc>
        <w:tc>
          <w:tcPr>
            <w:tcW w:w="425" w:type="dxa"/>
          </w:tcPr>
          <w:p w14:paraId="37C88FC9" w14:textId="77777777" w:rsidR="000B64B1" w:rsidRPr="00B86F77" w:rsidRDefault="000B64B1" w:rsidP="00333CBD">
            <w:pPr>
              <w:rPr>
                <w:sz w:val="18"/>
                <w:szCs w:val="18"/>
              </w:rPr>
            </w:pPr>
            <w:r w:rsidRPr="00B86F77">
              <w:rPr>
                <w:sz w:val="18"/>
                <w:szCs w:val="18"/>
              </w:rPr>
              <w:t>6</w:t>
            </w:r>
          </w:p>
        </w:tc>
        <w:tc>
          <w:tcPr>
            <w:tcW w:w="1560" w:type="dxa"/>
          </w:tcPr>
          <w:p w14:paraId="2440F2D4" w14:textId="77777777" w:rsidR="000B64B1" w:rsidRDefault="000B64B1" w:rsidP="00333CBD">
            <w:pPr>
              <w:jc w:val="center"/>
              <w:textAlignment w:val="baseline"/>
            </w:pPr>
          </w:p>
        </w:tc>
        <w:tc>
          <w:tcPr>
            <w:tcW w:w="1559" w:type="dxa"/>
          </w:tcPr>
          <w:p w14:paraId="6AB07C90" w14:textId="77777777" w:rsidR="000B64B1" w:rsidRDefault="000B64B1" w:rsidP="00333CBD">
            <w:pPr>
              <w:jc w:val="center"/>
              <w:textAlignment w:val="baseline"/>
            </w:pPr>
          </w:p>
        </w:tc>
        <w:tc>
          <w:tcPr>
            <w:tcW w:w="997" w:type="dxa"/>
          </w:tcPr>
          <w:p w14:paraId="0FA7A071" w14:textId="77777777" w:rsidR="000B64B1" w:rsidRDefault="000B64B1" w:rsidP="00333CBD">
            <w:pPr>
              <w:jc w:val="center"/>
              <w:textAlignment w:val="baseline"/>
            </w:pPr>
          </w:p>
        </w:tc>
        <w:tc>
          <w:tcPr>
            <w:tcW w:w="1134" w:type="dxa"/>
          </w:tcPr>
          <w:p w14:paraId="715C3E62" w14:textId="77777777" w:rsidR="000B64B1" w:rsidRDefault="000B64B1" w:rsidP="00333CBD">
            <w:pPr>
              <w:jc w:val="center"/>
              <w:textAlignment w:val="baseline"/>
            </w:pPr>
          </w:p>
        </w:tc>
        <w:tc>
          <w:tcPr>
            <w:tcW w:w="2410" w:type="dxa"/>
          </w:tcPr>
          <w:p w14:paraId="2CC2D9C1" w14:textId="3B70CC59" w:rsidR="000B64B1" w:rsidRDefault="000B64B1" w:rsidP="00333CBD">
            <w:pPr>
              <w:jc w:val="center"/>
              <w:textAlignment w:val="baseline"/>
            </w:pPr>
          </w:p>
        </w:tc>
        <w:tc>
          <w:tcPr>
            <w:tcW w:w="2694" w:type="dxa"/>
          </w:tcPr>
          <w:p w14:paraId="0392D7F6" w14:textId="77777777" w:rsidR="000B64B1" w:rsidRDefault="000B64B1" w:rsidP="00333CBD">
            <w:pPr>
              <w:jc w:val="center"/>
              <w:textAlignment w:val="baseline"/>
            </w:pPr>
          </w:p>
        </w:tc>
      </w:tr>
      <w:tr w:rsidR="000B64B1" w14:paraId="57375DBB" w14:textId="3373B489" w:rsidTr="000B64B1">
        <w:tc>
          <w:tcPr>
            <w:tcW w:w="769" w:type="dxa"/>
          </w:tcPr>
          <w:p w14:paraId="135A2DFB" w14:textId="77777777" w:rsidR="000B64B1" w:rsidRDefault="000B64B1" w:rsidP="00333CBD">
            <w:r>
              <w:t>5</w:t>
            </w:r>
          </w:p>
        </w:tc>
        <w:tc>
          <w:tcPr>
            <w:tcW w:w="2203" w:type="dxa"/>
          </w:tcPr>
          <w:p w14:paraId="05A29F19" w14:textId="77777777" w:rsidR="000B64B1" w:rsidRPr="004C195A" w:rsidRDefault="000B64B1" w:rsidP="00333CBD">
            <w:pPr>
              <w:rPr>
                <w:rFonts w:cstheme="minorHAnsi"/>
                <w:color w:val="000000"/>
              </w:rPr>
            </w:pPr>
            <w:r w:rsidRPr="004C195A">
              <w:rPr>
                <w:rFonts w:cstheme="minorHAnsi"/>
                <w:color w:val="000000"/>
              </w:rPr>
              <w:t xml:space="preserve">Drukarki laserowe </w:t>
            </w:r>
          </w:p>
        </w:tc>
        <w:tc>
          <w:tcPr>
            <w:tcW w:w="425" w:type="dxa"/>
          </w:tcPr>
          <w:p w14:paraId="4ABE3C4D" w14:textId="77777777" w:rsidR="000B64B1" w:rsidRPr="00B86F77" w:rsidRDefault="000B64B1" w:rsidP="00333CBD">
            <w:pPr>
              <w:rPr>
                <w:sz w:val="18"/>
                <w:szCs w:val="18"/>
              </w:rPr>
            </w:pPr>
            <w:r w:rsidRPr="00B86F77">
              <w:rPr>
                <w:sz w:val="18"/>
                <w:szCs w:val="18"/>
              </w:rPr>
              <w:t>6</w:t>
            </w:r>
          </w:p>
        </w:tc>
        <w:tc>
          <w:tcPr>
            <w:tcW w:w="1560" w:type="dxa"/>
          </w:tcPr>
          <w:p w14:paraId="7F1C34FA" w14:textId="77777777" w:rsidR="000B64B1" w:rsidRDefault="000B64B1" w:rsidP="00333CBD"/>
        </w:tc>
        <w:tc>
          <w:tcPr>
            <w:tcW w:w="1559" w:type="dxa"/>
          </w:tcPr>
          <w:p w14:paraId="7829674F" w14:textId="77777777" w:rsidR="000B64B1" w:rsidRDefault="000B64B1" w:rsidP="00333CBD"/>
        </w:tc>
        <w:tc>
          <w:tcPr>
            <w:tcW w:w="997" w:type="dxa"/>
          </w:tcPr>
          <w:p w14:paraId="676D31B7" w14:textId="77777777" w:rsidR="000B64B1" w:rsidRDefault="000B64B1" w:rsidP="00333CBD"/>
        </w:tc>
        <w:tc>
          <w:tcPr>
            <w:tcW w:w="1134" w:type="dxa"/>
          </w:tcPr>
          <w:p w14:paraId="69C0BBB0" w14:textId="77777777" w:rsidR="000B64B1" w:rsidRDefault="000B64B1" w:rsidP="00333CBD"/>
        </w:tc>
        <w:tc>
          <w:tcPr>
            <w:tcW w:w="2410" w:type="dxa"/>
          </w:tcPr>
          <w:p w14:paraId="63192899" w14:textId="7AD21D73" w:rsidR="000B64B1" w:rsidRDefault="000B64B1" w:rsidP="00333CBD"/>
        </w:tc>
        <w:tc>
          <w:tcPr>
            <w:tcW w:w="2694" w:type="dxa"/>
          </w:tcPr>
          <w:p w14:paraId="78E1C023" w14:textId="77777777" w:rsidR="000B64B1" w:rsidRDefault="000B64B1" w:rsidP="00333CBD"/>
        </w:tc>
      </w:tr>
      <w:tr w:rsidR="000B64B1" w14:paraId="3E4A517C" w14:textId="0794ECCA" w:rsidTr="000B64B1">
        <w:tc>
          <w:tcPr>
            <w:tcW w:w="769" w:type="dxa"/>
          </w:tcPr>
          <w:p w14:paraId="25603C83" w14:textId="74BF1BDF" w:rsidR="000B64B1" w:rsidRDefault="000B64B1" w:rsidP="00333CBD">
            <w:r>
              <w:t>6</w:t>
            </w:r>
          </w:p>
        </w:tc>
        <w:tc>
          <w:tcPr>
            <w:tcW w:w="2203" w:type="dxa"/>
          </w:tcPr>
          <w:p w14:paraId="77FE3FEF" w14:textId="77777777" w:rsidR="000B64B1" w:rsidRPr="004C195A" w:rsidRDefault="000B64B1" w:rsidP="00333CBD">
            <w:pPr>
              <w:rPr>
                <w:rFonts w:cstheme="minorHAnsi"/>
                <w:color w:val="000000"/>
              </w:rPr>
            </w:pPr>
            <w:r w:rsidRPr="004C195A">
              <w:rPr>
                <w:rFonts w:cstheme="minorHAnsi"/>
                <w:color w:val="000000"/>
              </w:rPr>
              <w:t xml:space="preserve">Tablet graficzny 22 cale </w:t>
            </w:r>
          </w:p>
        </w:tc>
        <w:tc>
          <w:tcPr>
            <w:tcW w:w="425" w:type="dxa"/>
          </w:tcPr>
          <w:p w14:paraId="6FE7A590" w14:textId="77777777" w:rsidR="000B64B1" w:rsidRPr="00B86F77" w:rsidRDefault="000B64B1" w:rsidP="00333CBD">
            <w:pPr>
              <w:rPr>
                <w:sz w:val="18"/>
                <w:szCs w:val="18"/>
              </w:rPr>
            </w:pPr>
            <w:r w:rsidRPr="00B86F77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</w:tcPr>
          <w:p w14:paraId="24C77B54" w14:textId="77777777" w:rsidR="000B64B1" w:rsidRDefault="000B64B1" w:rsidP="00333CBD"/>
        </w:tc>
        <w:tc>
          <w:tcPr>
            <w:tcW w:w="1559" w:type="dxa"/>
          </w:tcPr>
          <w:p w14:paraId="13D2FC4B" w14:textId="77777777" w:rsidR="000B64B1" w:rsidRDefault="000B64B1" w:rsidP="00333CBD"/>
        </w:tc>
        <w:tc>
          <w:tcPr>
            <w:tcW w:w="997" w:type="dxa"/>
          </w:tcPr>
          <w:p w14:paraId="20257442" w14:textId="77777777" w:rsidR="000B64B1" w:rsidRDefault="000B64B1" w:rsidP="00333CBD"/>
        </w:tc>
        <w:tc>
          <w:tcPr>
            <w:tcW w:w="1134" w:type="dxa"/>
          </w:tcPr>
          <w:p w14:paraId="23C91A61" w14:textId="77777777" w:rsidR="000B64B1" w:rsidRDefault="000B64B1" w:rsidP="00333CBD"/>
        </w:tc>
        <w:tc>
          <w:tcPr>
            <w:tcW w:w="2410" w:type="dxa"/>
          </w:tcPr>
          <w:p w14:paraId="57E9C57E" w14:textId="21ED32F8" w:rsidR="000B64B1" w:rsidRDefault="000B64B1" w:rsidP="00333CBD"/>
        </w:tc>
        <w:tc>
          <w:tcPr>
            <w:tcW w:w="2694" w:type="dxa"/>
          </w:tcPr>
          <w:p w14:paraId="774CAE69" w14:textId="77777777" w:rsidR="000B64B1" w:rsidRDefault="000B64B1" w:rsidP="00333CBD"/>
        </w:tc>
      </w:tr>
      <w:tr w:rsidR="000B64B1" w14:paraId="2094C406" w14:textId="53CBF8B7" w:rsidTr="000B64B1">
        <w:tc>
          <w:tcPr>
            <w:tcW w:w="769" w:type="dxa"/>
          </w:tcPr>
          <w:p w14:paraId="4424CC4D" w14:textId="419EC675" w:rsidR="000B64B1" w:rsidRDefault="000B64B1" w:rsidP="00333CBD">
            <w:r>
              <w:t>7</w:t>
            </w:r>
          </w:p>
        </w:tc>
        <w:tc>
          <w:tcPr>
            <w:tcW w:w="2203" w:type="dxa"/>
          </w:tcPr>
          <w:p w14:paraId="52BE8009" w14:textId="77777777" w:rsidR="000B64B1" w:rsidRPr="00787E0F" w:rsidRDefault="000B64B1" w:rsidP="00333CBD">
            <w:pPr>
              <w:rPr>
                <w:rFonts w:cstheme="minorHAnsi"/>
                <w:color w:val="000000"/>
                <w:lang w:val="en-US"/>
              </w:rPr>
            </w:pPr>
            <w:r w:rsidRPr="00787E0F">
              <w:rPr>
                <w:rFonts w:cstheme="minorHAnsi"/>
                <w:color w:val="000000"/>
                <w:lang w:val="en-US"/>
              </w:rPr>
              <w:t xml:space="preserve">Telewizor 65" LED 4K Android TV </w:t>
            </w:r>
          </w:p>
        </w:tc>
        <w:tc>
          <w:tcPr>
            <w:tcW w:w="425" w:type="dxa"/>
          </w:tcPr>
          <w:p w14:paraId="7142BFD8" w14:textId="77777777" w:rsidR="000B64B1" w:rsidRPr="00B86F77" w:rsidRDefault="000B64B1" w:rsidP="00333CBD">
            <w:pPr>
              <w:rPr>
                <w:sz w:val="18"/>
                <w:szCs w:val="18"/>
              </w:rPr>
            </w:pPr>
            <w:r w:rsidRPr="00B86F77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14:paraId="28C6B4DC" w14:textId="77777777" w:rsidR="000B64B1" w:rsidRDefault="000B64B1" w:rsidP="00333CBD"/>
        </w:tc>
        <w:tc>
          <w:tcPr>
            <w:tcW w:w="1559" w:type="dxa"/>
          </w:tcPr>
          <w:p w14:paraId="6A152B45" w14:textId="77777777" w:rsidR="000B64B1" w:rsidRDefault="000B64B1" w:rsidP="00333CBD"/>
        </w:tc>
        <w:tc>
          <w:tcPr>
            <w:tcW w:w="997" w:type="dxa"/>
          </w:tcPr>
          <w:p w14:paraId="4929DD9E" w14:textId="77777777" w:rsidR="000B64B1" w:rsidRDefault="000B64B1" w:rsidP="00333CBD"/>
        </w:tc>
        <w:tc>
          <w:tcPr>
            <w:tcW w:w="1134" w:type="dxa"/>
          </w:tcPr>
          <w:p w14:paraId="783A1B0F" w14:textId="77777777" w:rsidR="000B64B1" w:rsidRDefault="000B64B1" w:rsidP="00333CBD"/>
        </w:tc>
        <w:tc>
          <w:tcPr>
            <w:tcW w:w="2410" w:type="dxa"/>
          </w:tcPr>
          <w:p w14:paraId="6627D149" w14:textId="7505BD3F" w:rsidR="000B64B1" w:rsidRDefault="000B64B1" w:rsidP="00333CBD"/>
        </w:tc>
        <w:tc>
          <w:tcPr>
            <w:tcW w:w="2694" w:type="dxa"/>
          </w:tcPr>
          <w:p w14:paraId="53116703" w14:textId="77777777" w:rsidR="000B64B1" w:rsidRDefault="000B64B1" w:rsidP="00333CBD"/>
        </w:tc>
      </w:tr>
      <w:tr w:rsidR="000B64B1" w14:paraId="5E97691E" w14:textId="5DA9B275" w:rsidTr="000B64B1">
        <w:tc>
          <w:tcPr>
            <w:tcW w:w="769" w:type="dxa"/>
          </w:tcPr>
          <w:p w14:paraId="0630E03E" w14:textId="185A5A03" w:rsidR="000B64B1" w:rsidRDefault="000B64B1" w:rsidP="00333CBD">
            <w:r>
              <w:t>8</w:t>
            </w:r>
          </w:p>
        </w:tc>
        <w:tc>
          <w:tcPr>
            <w:tcW w:w="2203" w:type="dxa"/>
          </w:tcPr>
          <w:p w14:paraId="1C1757A2" w14:textId="0785F78B" w:rsidR="000B64B1" w:rsidRPr="004C195A" w:rsidRDefault="000B64B1" w:rsidP="00333CBD">
            <w:pPr>
              <w:rPr>
                <w:rFonts w:cstheme="minorHAnsi"/>
                <w:color w:val="000000"/>
              </w:rPr>
            </w:pPr>
            <w:r w:rsidRPr="004C195A">
              <w:rPr>
                <w:rFonts w:cstheme="minorHAnsi"/>
                <w:color w:val="000000"/>
              </w:rPr>
              <w:t xml:space="preserve">Projektor od tablicy interaktywnej </w:t>
            </w:r>
          </w:p>
        </w:tc>
        <w:tc>
          <w:tcPr>
            <w:tcW w:w="425" w:type="dxa"/>
          </w:tcPr>
          <w:p w14:paraId="4689A2AA" w14:textId="77777777" w:rsidR="000B64B1" w:rsidRPr="00B86F77" w:rsidRDefault="000B64B1" w:rsidP="00333CBD">
            <w:pPr>
              <w:rPr>
                <w:sz w:val="18"/>
                <w:szCs w:val="18"/>
              </w:rPr>
            </w:pPr>
            <w:r w:rsidRPr="00B86F77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14:paraId="2932322B" w14:textId="77777777" w:rsidR="000B64B1" w:rsidRDefault="000B64B1" w:rsidP="00333CBD"/>
        </w:tc>
        <w:tc>
          <w:tcPr>
            <w:tcW w:w="1559" w:type="dxa"/>
          </w:tcPr>
          <w:p w14:paraId="05BB705E" w14:textId="77777777" w:rsidR="000B64B1" w:rsidRDefault="000B64B1" w:rsidP="00333CBD"/>
        </w:tc>
        <w:tc>
          <w:tcPr>
            <w:tcW w:w="997" w:type="dxa"/>
          </w:tcPr>
          <w:p w14:paraId="02D28A56" w14:textId="77777777" w:rsidR="000B64B1" w:rsidRDefault="000B64B1" w:rsidP="00333CBD"/>
        </w:tc>
        <w:tc>
          <w:tcPr>
            <w:tcW w:w="1134" w:type="dxa"/>
          </w:tcPr>
          <w:p w14:paraId="24726497" w14:textId="77777777" w:rsidR="000B64B1" w:rsidRDefault="000B64B1" w:rsidP="00333CBD"/>
        </w:tc>
        <w:tc>
          <w:tcPr>
            <w:tcW w:w="2410" w:type="dxa"/>
          </w:tcPr>
          <w:p w14:paraId="6211C3F5" w14:textId="682D1458" w:rsidR="000B64B1" w:rsidRDefault="000B64B1" w:rsidP="00333CBD"/>
        </w:tc>
        <w:tc>
          <w:tcPr>
            <w:tcW w:w="2694" w:type="dxa"/>
          </w:tcPr>
          <w:p w14:paraId="52302093" w14:textId="77777777" w:rsidR="000B64B1" w:rsidRDefault="000B64B1" w:rsidP="00333CBD"/>
        </w:tc>
      </w:tr>
      <w:tr w:rsidR="000B64B1" w14:paraId="57573822" w14:textId="1B5E7ABA" w:rsidTr="000B64B1">
        <w:tc>
          <w:tcPr>
            <w:tcW w:w="769" w:type="dxa"/>
          </w:tcPr>
          <w:p w14:paraId="71A88FF1" w14:textId="42B53D3C" w:rsidR="000B64B1" w:rsidRDefault="000B64B1" w:rsidP="00333CBD">
            <w:r>
              <w:t>9</w:t>
            </w:r>
          </w:p>
        </w:tc>
        <w:tc>
          <w:tcPr>
            <w:tcW w:w="2203" w:type="dxa"/>
          </w:tcPr>
          <w:p w14:paraId="6AA70DE7" w14:textId="77777777" w:rsidR="000B64B1" w:rsidRPr="004C195A" w:rsidRDefault="000B64B1" w:rsidP="00333CBD">
            <w:pPr>
              <w:rPr>
                <w:rFonts w:cstheme="minorHAnsi"/>
                <w:color w:val="000000"/>
              </w:rPr>
            </w:pPr>
            <w:r w:rsidRPr="004C195A">
              <w:rPr>
                <w:rFonts w:cstheme="minorHAnsi"/>
                <w:color w:val="000000"/>
              </w:rPr>
              <w:t xml:space="preserve">Laptop </w:t>
            </w:r>
          </w:p>
        </w:tc>
        <w:tc>
          <w:tcPr>
            <w:tcW w:w="425" w:type="dxa"/>
          </w:tcPr>
          <w:p w14:paraId="25CD52C7" w14:textId="77777777" w:rsidR="000B64B1" w:rsidRPr="00B86F77" w:rsidRDefault="000B64B1" w:rsidP="00333CBD">
            <w:pPr>
              <w:rPr>
                <w:sz w:val="18"/>
                <w:szCs w:val="18"/>
              </w:rPr>
            </w:pPr>
            <w:r w:rsidRPr="00B86F77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</w:tcPr>
          <w:p w14:paraId="50ED596F" w14:textId="77777777" w:rsidR="000B64B1" w:rsidRDefault="000B64B1" w:rsidP="00333CBD"/>
        </w:tc>
        <w:tc>
          <w:tcPr>
            <w:tcW w:w="1559" w:type="dxa"/>
          </w:tcPr>
          <w:p w14:paraId="3C8CD98E" w14:textId="77777777" w:rsidR="000B64B1" w:rsidRDefault="000B64B1" w:rsidP="00333CBD"/>
        </w:tc>
        <w:tc>
          <w:tcPr>
            <w:tcW w:w="997" w:type="dxa"/>
          </w:tcPr>
          <w:p w14:paraId="0282FB73" w14:textId="77777777" w:rsidR="000B64B1" w:rsidRDefault="000B64B1" w:rsidP="00333CBD"/>
        </w:tc>
        <w:tc>
          <w:tcPr>
            <w:tcW w:w="1134" w:type="dxa"/>
          </w:tcPr>
          <w:p w14:paraId="63143629" w14:textId="77777777" w:rsidR="000B64B1" w:rsidRDefault="000B64B1" w:rsidP="00333CBD"/>
        </w:tc>
        <w:tc>
          <w:tcPr>
            <w:tcW w:w="2410" w:type="dxa"/>
          </w:tcPr>
          <w:p w14:paraId="75F51C9A" w14:textId="5389A88E" w:rsidR="000B64B1" w:rsidRDefault="000B64B1" w:rsidP="00333CBD"/>
        </w:tc>
        <w:tc>
          <w:tcPr>
            <w:tcW w:w="2694" w:type="dxa"/>
          </w:tcPr>
          <w:p w14:paraId="1296E473" w14:textId="77777777" w:rsidR="000B64B1" w:rsidRDefault="000B64B1" w:rsidP="00333CBD"/>
        </w:tc>
      </w:tr>
      <w:tr w:rsidR="000B64B1" w14:paraId="01482C46" w14:textId="41C6D011" w:rsidTr="000B64B1">
        <w:tc>
          <w:tcPr>
            <w:tcW w:w="769" w:type="dxa"/>
          </w:tcPr>
          <w:p w14:paraId="48114864" w14:textId="621A95F6" w:rsidR="000B64B1" w:rsidRDefault="000B64B1" w:rsidP="00333CBD">
            <w:r>
              <w:t>10</w:t>
            </w:r>
          </w:p>
        </w:tc>
        <w:tc>
          <w:tcPr>
            <w:tcW w:w="2203" w:type="dxa"/>
          </w:tcPr>
          <w:p w14:paraId="5A130E93" w14:textId="77777777" w:rsidR="000B64B1" w:rsidRPr="004C195A" w:rsidRDefault="000B64B1" w:rsidP="00333CBD">
            <w:pPr>
              <w:rPr>
                <w:rFonts w:cstheme="minorHAnsi"/>
                <w:color w:val="000000"/>
              </w:rPr>
            </w:pPr>
            <w:r w:rsidRPr="004C195A">
              <w:rPr>
                <w:rFonts w:cstheme="minorHAnsi"/>
                <w:color w:val="000000"/>
              </w:rPr>
              <w:t xml:space="preserve">Gogle VR </w:t>
            </w:r>
          </w:p>
        </w:tc>
        <w:tc>
          <w:tcPr>
            <w:tcW w:w="425" w:type="dxa"/>
          </w:tcPr>
          <w:p w14:paraId="28230CF9" w14:textId="77777777" w:rsidR="000B64B1" w:rsidRPr="00B86F77" w:rsidRDefault="000B64B1" w:rsidP="00333CBD">
            <w:pPr>
              <w:rPr>
                <w:sz w:val="18"/>
                <w:szCs w:val="18"/>
              </w:rPr>
            </w:pPr>
            <w:r w:rsidRPr="00B86F77">
              <w:rPr>
                <w:sz w:val="18"/>
                <w:szCs w:val="18"/>
              </w:rPr>
              <w:t>8</w:t>
            </w:r>
          </w:p>
        </w:tc>
        <w:tc>
          <w:tcPr>
            <w:tcW w:w="1560" w:type="dxa"/>
          </w:tcPr>
          <w:p w14:paraId="63B571B0" w14:textId="77777777" w:rsidR="000B64B1" w:rsidRDefault="000B64B1" w:rsidP="00333CBD"/>
        </w:tc>
        <w:tc>
          <w:tcPr>
            <w:tcW w:w="1559" w:type="dxa"/>
          </w:tcPr>
          <w:p w14:paraId="42D766D9" w14:textId="77777777" w:rsidR="000B64B1" w:rsidRDefault="000B64B1" w:rsidP="00333CBD"/>
        </w:tc>
        <w:tc>
          <w:tcPr>
            <w:tcW w:w="997" w:type="dxa"/>
          </w:tcPr>
          <w:p w14:paraId="5C915A9D" w14:textId="77777777" w:rsidR="000B64B1" w:rsidRDefault="000B64B1" w:rsidP="00333CBD"/>
        </w:tc>
        <w:tc>
          <w:tcPr>
            <w:tcW w:w="1134" w:type="dxa"/>
          </w:tcPr>
          <w:p w14:paraId="4753DDDE" w14:textId="77777777" w:rsidR="000B64B1" w:rsidRDefault="000B64B1" w:rsidP="00333CBD"/>
        </w:tc>
        <w:tc>
          <w:tcPr>
            <w:tcW w:w="2410" w:type="dxa"/>
          </w:tcPr>
          <w:p w14:paraId="4F4E1353" w14:textId="196EB649" w:rsidR="000B64B1" w:rsidRDefault="000B64B1" w:rsidP="00333CBD"/>
        </w:tc>
        <w:tc>
          <w:tcPr>
            <w:tcW w:w="2694" w:type="dxa"/>
          </w:tcPr>
          <w:p w14:paraId="0328F02D" w14:textId="77777777" w:rsidR="000B64B1" w:rsidRDefault="000B64B1" w:rsidP="00333CBD"/>
        </w:tc>
      </w:tr>
      <w:tr w:rsidR="000B64B1" w14:paraId="3D77E024" w14:textId="54929336" w:rsidTr="000B64B1">
        <w:tc>
          <w:tcPr>
            <w:tcW w:w="769" w:type="dxa"/>
          </w:tcPr>
          <w:p w14:paraId="48D73A18" w14:textId="327E34C7" w:rsidR="000B64B1" w:rsidRDefault="000B64B1" w:rsidP="00333CBD">
            <w:r>
              <w:t>11</w:t>
            </w:r>
          </w:p>
          <w:p w14:paraId="03DC7B32" w14:textId="77777777" w:rsidR="000B64B1" w:rsidRDefault="000B64B1" w:rsidP="00333CBD"/>
        </w:tc>
        <w:tc>
          <w:tcPr>
            <w:tcW w:w="2203" w:type="dxa"/>
          </w:tcPr>
          <w:p w14:paraId="3C6EEF40" w14:textId="77777777" w:rsidR="000B64B1" w:rsidRPr="004C195A" w:rsidRDefault="000B64B1" w:rsidP="00333CBD">
            <w:pPr>
              <w:rPr>
                <w:rFonts w:cstheme="minorHAnsi"/>
                <w:color w:val="000000"/>
              </w:rPr>
            </w:pPr>
            <w:r w:rsidRPr="004C195A">
              <w:rPr>
                <w:rFonts w:cstheme="minorHAnsi"/>
                <w:color w:val="000000"/>
              </w:rPr>
              <w:t>Monitor interaktywny 80 cali</w:t>
            </w:r>
          </w:p>
        </w:tc>
        <w:tc>
          <w:tcPr>
            <w:tcW w:w="425" w:type="dxa"/>
          </w:tcPr>
          <w:p w14:paraId="06DD4C09" w14:textId="77777777" w:rsidR="000B64B1" w:rsidRPr="00B86F77" w:rsidRDefault="000B64B1" w:rsidP="00333CBD">
            <w:pPr>
              <w:rPr>
                <w:sz w:val="18"/>
                <w:szCs w:val="18"/>
              </w:rPr>
            </w:pPr>
            <w:r w:rsidRPr="00B86F77">
              <w:rPr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14:paraId="72BAAA51" w14:textId="77777777" w:rsidR="000B64B1" w:rsidRDefault="000B64B1" w:rsidP="00333CBD"/>
        </w:tc>
        <w:tc>
          <w:tcPr>
            <w:tcW w:w="1559" w:type="dxa"/>
          </w:tcPr>
          <w:p w14:paraId="7E24D657" w14:textId="77777777" w:rsidR="000B64B1" w:rsidRDefault="000B64B1" w:rsidP="00333CBD"/>
        </w:tc>
        <w:tc>
          <w:tcPr>
            <w:tcW w:w="997" w:type="dxa"/>
          </w:tcPr>
          <w:p w14:paraId="663FBD9E" w14:textId="77777777" w:rsidR="000B64B1" w:rsidRDefault="000B64B1" w:rsidP="00333CBD"/>
        </w:tc>
        <w:tc>
          <w:tcPr>
            <w:tcW w:w="1134" w:type="dxa"/>
          </w:tcPr>
          <w:p w14:paraId="2364006B" w14:textId="77777777" w:rsidR="000B64B1" w:rsidRDefault="000B64B1" w:rsidP="00333CBD"/>
        </w:tc>
        <w:tc>
          <w:tcPr>
            <w:tcW w:w="2410" w:type="dxa"/>
          </w:tcPr>
          <w:p w14:paraId="365A3389" w14:textId="77737532" w:rsidR="000B64B1" w:rsidRDefault="000B64B1" w:rsidP="00333CBD"/>
        </w:tc>
        <w:tc>
          <w:tcPr>
            <w:tcW w:w="2694" w:type="dxa"/>
          </w:tcPr>
          <w:p w14:paraId="1626668C" w14:textId="77777777" w:rsidR="000B64B1" w:rsidRDefault="000B64B1" w:rsidP="00333CBD"/>
        </w:tc>
      </w:tr>
      <w:tr w:rsidR="000B64B1" w14:paraId="7B18FFC9" w14:textId="5A38D0DD" w:rsidTr="000B64B1">
        <w:tc>
          <w:tcPr>
            <w:tcW w:w="769" w:type="dxa"/>
          </w:tcPr>
          <w:p w14:paraId="4FBC82EA" w14:textId="77777777" w:rsidR="000B64B1" w:rsidRDefault="000B64B1" w:rsidP="00333CBD"/>
        </w:tc>
        <w:tc>
          <w:tcPr>
            <w:tcW w:w="2203" w:type="dxa"/>
          </w:tcPr>
          <w:p w14:paraId="0DF720A7" w14:textId="77777777" w:rsidR="000B64B1" w:rsidRPr="004C195A" w:rsidRDefault="000B64B1" w:rsidP="00333CBD">
            <w:pPr>
              <w:rPr>
                <w:rFonts w:cstheme="minorHAnsi"/>
                <w:color w:val="000000"/>
              </w:rPr>
            </w:pPr>
          </w:p>
        </w:tc>
        <w:tc>
          <w:tcPr>
            <w:tcW w:w="425" w:type="dxa"/>
          </w:tcPr>
          <w:p w14:paraId="5CAC71BF" w14:textId="77777777" w:rsidR="000B64B1" w:rsidRPr="00B86F77" w:rsidRDefault="000B64B1" w:rsidP="00333CB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14:paraId="5E948660" w14:textId="77777777" w:rsidR="000B64B1" w:rsidRDefault="000B64B1" w:rsidP="00333CBD"/>
        </w:tc>
        <w:tc>
          <w:tcPr>
            <w:tcW w:w="1559" w:type="dxa"/>
          </w:tcPr>
          <w:p w14:paraId="02F3F07D" w14:textId="77777777" w:rsidR="000B64B1" w:rsidRDefault="000B64B1" w:rsidP="00333CBD"/>
        </w:tc>
        <w:tc>
          <w:tcPr>
            <w:tcW w:w="997" w:type="dxa"/>
          </w:tcPr>
          <w:p w14:paraId="635D9631" w14:textId="77777777" w:rsidR="000B64B1" w:rsidRDefault="000B64B1" w:rsidP="00333CBD"/>
        </w:tc>
        <w:tc>
          <w:tcPr>
            <w:tcW w:w="1134" w:type="dxa"/>
          </w:tcPr>
          <w:p w14:paraId="57DF1E04" w14:textId="77777777" w:rsidR="000B64B1" w:rsidRDefault="000B64B1" w:rsidP="00333CBD"/>
        </w:tc>
        <w:tc>
          <w:tcPr>
            <w:tcW w:w="2410" w:type="dxa"/>
          </w:tcPr>
          <w:p w14:paraId="1857CB25" w14:textId="4E70C916" w:rsidR="000B64B1" w:rsidRDefault="000B64B1" w:rsidP="00333CBD"/>
        </w:tc>
        <w:tc>
          <w:tcPr>
            <w:tcW w:w="2694" w:type="dxa"/>
          </w:tcPr>
          <w:p w14:paraId="50B19D7A" w14:textId="77777777" w:rsidR="000B64B1" w:rsidRDefault="000B64B1" w:rsidP="00333CBD"/>
        </w:tc>
      </w:tr>
    </w:tbl>
    <w:p w14:paraId="40A42B29" w14:textId="77777777" w:rsidR="00D610B6" w:rsidRDefault="00D610B6" w:rsidP="00D610B6">
      <w:pPr>
        <w:spacing w:after="120" w:line="240" w:lineRule="exact"/>
        <w:ind w:left="567" w:right="83"/>
        <w:rPr>
          <w:rFonts w:ascii="Fira Sans" w:hAnsi="Fira Sans"/>
        </w:rPr>
      </w:pPr>
    </w:p>
    <w:p w14:paraId="7518A90B" w14:textId="77777777" w:rsidR="00D610B6" w:rsidRDefault="00D610B6" w:rsidP="00D610B6">
      <w:pPr>
        <w:jc w:val="both"/>
        <w:rPr>
          <w:rFonts w:ascii="Fira Sans" w:hAnsi="Fira Sans"/>
          <w:b/>
          <w:sz w:val="16"/>
          <w:szCs w:val="16"/>
        </w:rPr>
      </w:pPr>
      <w:r>
        <w:rPr>
          <w:rFonts w:ascii="Fira Sans" w:hAnsi="Fira Sans"/>
          <w:b/>
          <w:sz w:val="16"/>
          <w:szCs w:val="16"/>
        </w:rPr>
        <w:t>Ceny winny być podane i wyliczone w zaokrągleniu do dwóch miejsc po przecinku zgodnie z zasadami matematycznymi i zawierać wszystkie koszty związane z realizacją przedmiotu zamówienia, w tym koszt dostarczenia do siedziby Zamawiającego</w:t>
      </w:r>
    </w:p>
    <w:p w14:paraId="4E1A1371" w14:textId="77777777" w:rsidR="00D610B6" w:rsidRDefault="00D610B6" w:rsidP="00D610B6">
      <w:pPr>
        <w:widowControl w:val="0"/>
        <w:tabs>
          <w:tab w:val="center" w:pos="4536"/>
          <w:tab w:val="right" w:pos="9072"/>
        </w:tabs>
        <w:spacing w:after="120" w:line="276" w:lineRule="auto"/>
        <w:ind w:left="284" w:hanging="284"/>
        <w:jc w:val="both"/>
        <w:rPr>
          <w:rFonts w:ascii="Fira Sans" w:hAnsi="Fira Sans"/>
          <w:sz w:val="16"/>
          <w:szCs w:val="16"/>
        </w:rPr>
      </w:pPr>
      <w:r>
        <w:rPr>
          <w:rFonts w:ascii="Fira Sans" w:hAnsi="Fira Sans"/>
          <w:sz w:val="16"/>
          <w:szCs w:val="16"/>
        </w:rPr>
        <w:t>Wartość netto, podatek VAT i wartość brutto z pozycji Suma należy przenieść do Formularza Oferty.</w:t>
      </w:r>
    </w:p>
    <w:p w14:paraId="5968A70C" w14:textId="77777777" w:rsidR="00D610B6" w:rsidRDefault="00D610B6" w:rsidP="00D610B6">
      <w:pPr>
        <w:spacing w:after="120" w:line="240" w:lineRule="exact"/>
        <w:ind w:left="567" w:right="83"/>
        <w:rPr>
          <w:rFonts w:ascii="Fira Sans" w:hAnsi="Fira Sans"/>
        </w:rPr>
      </w:pPr>
    </w:p>
    <w:p w14:paraId="737DBDDE" w14:textId="77777777" w:rsidR="00D610B6" w:rsidRDefault="00D610B6" w:rsidP="00D610B6">
      <w:pPr>
        <w:jc w:val="both"/>
        <w:rPr>
          <w:rFonts w:ascii="Fira Sans" w:hAnsi="Fira Sans"/>
          <w:sz w:val="18"/>
          <w:szCs w:val="18"/>
        </w:rPr>
      </w:pPr>
    </w:p>
    <w:p w14:paraId="39E9D619" w14:textId="77777777" w:rsidR="00D610B6" w:rsidRDefault="00D610B6" w:rsidP="00D610B6">
      <w:pPr>
        <w:spacing w:line="240" w:lineRule="exact"/>
        <w:rPr>
          <w:rFonts w:ascii="Fira Sans" w:hAnsi="Fira Sans"/>
        </w:rPr>
      </w:pPr>
    </w:p>
    <w:p w14:paraId="5AC75F03" w14:textId="77777777" w:rsidR="00D610B6" w:rsidRDefault="00D610B6" w:rsidP="00D610B6">
      <w:pPr>
        <w:suppressAutoHyphens/>
        <w:spacing w:line="240" w:lineRule="exact"/>
        <w:rPr>
          <w:rFonts w:ascii="Fira Sans" w:hAnsi="Fira Sans"/>
          <w:lang w:eastAsia="zh-CN"/>
        </w:rPr>
      </w:pPr>
      <w:r>
        <w:rPr>
          <w:rFonts w:ascii="Fira Sans" w:hAnsi="Fira Sans"/>
          <w:lang w:eastAsia="zh-CN"/>
        </w:rPr>
        <w:tab/>
        <w:t xml:space="preserve">                </w:t>
      </w:r>
      <w:r>
        <w:rPr>
          <w:rFonts w:ascii="Fira Sans" w:hAnsi="Fira Sans"/>
          <w:lang w:eastAsia="zh-CN"/>
        </w:rPr>
        <w:tab/>
      </w:r>
      <w:r>
        <w:rPr>
          <w:rFonts w:ascii="Fira Sans" w:hAnsi="Fira Sans"/>
          <w:lang w:eastAsia="zh-CN"/>
        </w:rPr>
        <w:tab/>
        <w:t xml:space="preserve">                                                       …………..…...……………..………………………</w:t>
      </w:r>
    </w:p>
    <w:p w14:paraId="54056089" w14:textId="2D94DF71" w:rsidR="009E1685" w:rsidRDefault="00D610B6" w:rsidP="00D610B6">
      <w:r>
        <w:rPr>
          <w:rFonts w:ascii="Fira Sans" w:hAnsi="Fira Sans"/>
          <w:i/>
          <w:vertAlign w:val="superscript"/>
          <w:lang w:eastAsia="zh-CN"/>
        </w:rPr>
        <w:lastRenderedPageBreak/>
        <w:t>Data; kwalifikowany podpis elektroniczny</w:t>
      </w:r>
      <w:r>
        <w:rPr>
          <w:rFonts w:ascii="Fira Sans" w:hAnsi="Fira Sans"/>
          <w:i/>
          <w:vertAlign w:val="superscript"/>
          <w:lang w:eastAsia="zh-CN"/>
        </w:rPr>
        <w:br/>
        <w:t xml:space="preserve">     </w:t>
      </w:r>
    </w:p>
    <w:sectPr w:rsidR="009E1685" w:rsidSect="000B64B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0B6"/>
    <w:rsid w:val="000B64B1"/>
    <w:rsid w:val="008A7D35"/>
    <w:rsid w:val="008F2960"/>
    <w:rsid w:val="00991D25"/>
    <w:rsid w:val="009E1685"/>
    <w:rsid w:val="00BC018A"/>
    <w:rsid w:val="00BF3482"/>
    <w:rsid w:val="00D610B6"/>
    <w:rsid w:val="00F3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9B359"/>
  <w15:chartTrackingRefBased/>
  <w15:docId w15:val="{39D21FD8-D5E2-4437-96FA-1D64E2BB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0B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D610B6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610B6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10B6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semiHidden/>
    <w:rsid w:val="00D610B6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610B6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610B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991D2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3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2025-10-08T07:02:00Z</dcterms:created>
  <dcterms:modified xsi:type="dcterms:W3CDTF">2025-11-26T11:13:00Z</dcterms:modified>
</cp:coreProperties>
</file>